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C8F" w:rsidRPr="00351C57" w:rsidRDefault="009B71B5" w:rsidP="007D2E5E">
      <w:pPr>
        <w:jc w:val="both"/>
        <w:rPr>
          <w:rFonts w:ascii="Arial" w:hAnsi="Arial" w:cs="Arial"/>
          <w:b/>
          <w:bCs/>
          <w:sz w:val="44"/>
        </w:rPr>
      </w:pPr>
      <w:r w:rsidRPr="00351C57">
        <w:rPr>
          <w:rFonts w:ascii="Arial" w:hAnsi="Arial" w:cs="Arial"/>
          <w:b/>
          <w:bCs/>
          <w:sz w:val="44"/>
        </w:rPr>
        <w:t>SATSO’da</w:t>
      </w:r>
      <w:r w:rsidR="00466D0E" w:rsidRPr="00351C57">
        <w:rPr>
          <w:rFonts w:ascii="Arial" w:hAnsi="Arial" w:cs="Arial"/>
          <w:b/>
          <w:bCs/>
          <w:sz w:val="44"/>
        </w:rPr>
        <w:t xml:space="preserve"> Tedarik Zinciri Yönetimi Eğitimi</w:t>
      </w:r>
    </w:p>
    <w:p w:rsidR="00BA6BB2" w:rsidRPr="007D2E5E" w:rsidRDefault="00BA6BB2" w:rsidP="007D2E5E">
      <w:pPr>
        <w:jc w:val="both"/>
        <w:rPr>
          <w:rFonts w:ascii="Arial" w:hAnsi="Arial" w:cs="Arial"/>
          <w:bCs/>
          <w:sz w:val="24"/>
        </w:rPr>
      </w:pPr>
      <w:r w:rsidRPr="007D2E5E">
        <w:rPr>
          <w:rFonts w:ascii="Arial" w:hAnsi="Arial" w:cs="Arial"/>
          <w:bCs/>
          <w:sz w:val="24"/>
        </w:rPr>
        <w:t xml:space="preserve">Sakarya Ticaret ve Sanayi Odası ile Beykoz Üniversitesi işbirliğiyle “Lojistik ve </w:t>
      </w:r>
      <w:r w:rsidR="00466D0E">
        <w:rPr>
          <w:rFonts w:ascii="Arial" w:hAnsi="Arial" w:cs="Arial"/>
          <w:bCs/>
          <w:sz w:val="24"/>
        </w:rPr>
        <w:t>Tedarik Zinciri Yönetimi</w:t>
      </w:r>
      <w:r w:rsidRPr="007D2E5E">
        <w:rPr>
          <w:rFonts w:ascii="Arial" w:hAnsi="Arial" w:cs="Arial"/>
          <w:bCs/>
          <w:sz w:val="24"/>
        </w:rPr>
        <w:t xml:space="preserve">” </w:t>
      </w:r>
      <w:r w:rsidR="00466D0E">
        <w:rPr>
          <w:rFonts w:ascii="Arial" w:hAnsi="Arial" w:cs="Arial"/>
          <w:bCs/>
          <w:sz w:val="24"/>
        </w:rPr>
        <w:t xml:space="preserve">eğitimi </w:t>
      </w:r>
      <w:r w:rsidRPr="007D2E5E">
        <w:rPr>
          <w:rFonts w:ascii="Arial" w:hAnsi="Arial" w:cs="Arial"/>
          <w:bCs/>
          <w:sz w:val="24"/>
        </w:rPr>
        <w:t xml:space="preserve">gerçekleştirildi. </w:t>
      </w:r>
    </w:p>
    <w:p w:rsidR="00BA6BB2" w:rsidRPr="007D2E5E" w:rsidRDefault="00BA6BB2" w:rsidP="007D2E5E">
      <w:pPr>
        <w:jc w:val="both"/>
        <w:rPr>
          <w:rFonts w:ascii="Arial" w:hAnsi="Arial" w:cs="Arial"/>
          <w:bCs/>
          <w:sz w:val="24"/>
        </w:rPr>
      </w:pPr>
      <w:r w:rsidRPr="007D2E5E">
        <w:rPr>
          <w:rFonts w:ascii="Arial" w:hAnsi="Arial" w:cs="Arial"/>
          <w:bCs/>
          <w:sz w:val="24"/>
        </w:rPr>
        <w:t xml:space="preserve">Toplam 5 modülden oluşan ve </w:t>
      </w:r>
      <w:proofErr w:type="gramStart"/>
      <w:r w:rsidRPr="007D2E5E">
        <w:rPr>
          <w:rFonts w:ascii="Arial" w:hAnsi="Arial" w:cs="Arial"/>
          <w:bCs/>
          <w:sz w:val="24"/>
        </w:rPr>
        <w:t>1.5</w:t>
      </w:r>
      <w:proofErr w:type="gramEnd"/>
      <w:r w:rsidRPr="007D2E5E">
        <w:rPr>
          <w:rFonts w:ascii="Arial" w:hAnsi="Arial" w:cs="Arial"/>
          <w:bCs/>
          <w:sz w:val="24"/>
        </w:rPr>
        <w:t xml:space="preserve"> ay sürecek olan eğitimin ilk modülü </w:t>
      </w:r>
      <w:r w:rsidR="000144AF" w:rsidRPr="007D2E5E">
        <w:rPr>
          <w:rFonts w:ascii="Arial" w:hAnsi="Arial" w:cs="Arial"/>
          <w:bCs/>
          <w:sz w:val="24"/>
        </w:rPr>
        <w:t>SATSO eğitim salonunda Beykoz</w:t>
      </w:r>
      <w:r w:rsidR="009B6669" w:rsidRPr="007D2E5E">
        <w:rPr>
          <w:rFonts w:ascii="Arial" w:hAnsi="Arial" w:cs="Arial"/>
          <w:bCs/>
          <w:sz w:val="24"/>
        </w:rPr>
        <w:t xml:space="preserve"> Üniversitesi</w:t>
      </w:r>
      <w:r w:rsidR="000144AF" w:rsidRPr="007D2E5E">
        <w:rPr>
          <w:rFonts w:ascii="Arial" w:hAnsi="Arial" w:cs="Arial"/>
          <w:bCs/>
          <w:sz w:val="24"/>
        </w:rPr>
        <w:t xml:space="preserve"> Lojistik Meslek Yüksekokulu </w:t>
      </w:r>
      <w:r w:rsidR="009B6669" w:rsidRPr="007D2E5E">
        <w:rPr>
          <w:rFonts w:ascii="Arial" w:hAnsi="Arial" w:cs="Arial"/>
          <w:bCs/>
          <w:sz w:val="24"/>
        </w:rPr>
        <w:t xml:space="preserve">Genel Sekreteri Mehmet Murat Şentürk ile </w:t>
      </w:r>
      <w:r w:rsidR="009F001A" w:rsidRPr="007D2E5E">
        <w:rPr>
          <w:rFonts w:ascii="Arial" w:hAnsi="Arial" w:cs="Arial"/>
          <w:bCs/>
          <w:sz w:val="24"/>
        </w:rPr>
        <w:t xml:space="preserve">Beykoz Üniversitesi Lojistik Meslek Yüksekokulu </w:t>
      </w:r>
      <w:r w:rsidR="000144AF" w:rsidRPr="007D2E5E">
        <w:rPr>
          <w:rFonts w:ascii="Arial" w:hAnsi="Arial" w:cs="Arial"/>
          <w:bCs/>
          <w:sz w:val="24"/>
        </w:rPr>
        <w:t xml:space="preserve">Müdürü Doç. Dr. Ezgi </w:t>
      </w:r>
      <w:r w:rsidR="0029474B" w:rsidRPr="007D2E5E">
        <w:rPr>
          <w:rFonts w:ascii="Arial" w:hAnsi="Arial" w:cs="Arial"/>
          <w:bCs/>
          <w:sz w:val="24"/>
        </w:rPr>
        <w:t xml:space="preserve">Uzel Aydınocak </w:t>
      </w:r>
      <w:r w:rsidR="000144AF" w:rsidRPr="007D2E5E">
        <w:rPr>
          <w:rFonts w:ascii="Arial" w:hAnsi="Arial" w:cs="Arial"/>
          <w:bCs/>
          <w:sz w:val="24"/>
        </w:rPr>
        <w:t>gözetiminde gerçekleşti.</w:t>
      </w:r>
      <w:r w:rsidR="009B6669" w:rsidRPr="007D2E5E">
        <w:rPr>
          <w:rFonts w:ascii="Arial" w:hAnsi="Arial" w:cs="Arial"/>
          <w:bCs/>
          <w:sz w:val="24"/>
        </w:rPr>
        <w:t xml:space="preserve"> </w:t>
      </w:r>
    </w:p>
    <w:p w:rsidR="003D7B51" w:rsidRPr="007D2E5E" w:rsidRDefault="009F001A" w:rsidP="007D2E5E">
      <w:pPr>
        <w:jc w:val="both"/>
        <w:rPr>
          <w:rFonts w:ascii="Arial" w:hAnsi="Arial" w:cs="Arial"/>
          <w:bCs/>
          <w:sz w:val="24"/>
        </w:rPr>
      </w:pPr>
      <w:r w:rsidRPr="007D2E5E">
        <w:rPr>
          <w:rFonts w:ascii="Arial" w:hAnsi="Arial" w:cs="Arial"/>
          <w:bCs/>
          <w:sz w:val="24"/>
        </w:rPr>
        <w:t>Eğitimin açılışını gerçekleştiren Yüksekokul Genel Sekreteri Öğr. Gör. Mehmet Murat Şentürk, gerçekleşecek eğitimler ve üniversitenin online eğitimlerinin yer aldığı ‘OnlineBeykoz’ sistemi hakkında katılımcıları bilgilendirdi.</w:t>
      </w:r>
    </w:p>
    <w:p w:rsidR="00BA6BB2" w:rsidRDefault="009F001A" w:rsidP="007D2E5E">
      <w:pPr>
        <w:jc w:val="both"/>
        <w:rPr>
          <w:rFonts w:ascii="Arial" w:hAnsi="Arial" w:cs="Arial"/>
          <w:sz w:val="24"/>
        </w:rPr>
      </w:pPr>
      <w:r w:rsidRPr="007D2E5E">
        <w:rPr>
          <w:rFonts w:ascii="Arial" w:hAnsi="Arial" w:cs="Arial"/>
          <w:bCs/>
          <w:sz w:val="24"/>
        </w:rPr>
        <w:t xml:space="preserve">Eğitimin devamında Yüksekokul Müdürü Doç. Dr. Ezgi </w:t>
      </w:r>
      <w:r w:rsidR="0029474B" w:rsidRPr="0029474B">
        <w:rPr>
          <w:rFonts w:ascii="Arial" w:hAnsi="Arial" w:cs="Arial"/>
          <w:bCs/>
          <w:sz w:val="24"/>
        </w:rPr>
        <w:t xml:space="preserve">Uzel Aydınocak </w:t>
      </w:r>
      <w:r w:rsidR="00D36A57" w:rsidRPr="007D2E5E">
        <w:rPr>
          <w:rFonts w:ascii="Arial" w:hAnsi="Arial" w:cs="Arial"/>
          <w:bCs/>
          <w:sz w:val="24"/>
        </w:rPr>
        <w:t>gerçekleştirdiği sunumda</w:t>
      </w:r>
      <w:r w:rsidRPr="007D2E5E">
        <w:rPr>
          <w:rFonts w:ascii="Arial" w:hAnsi="Arial" w:cs="Arial"/>
          <w:bCs/>
          <w:sz w:val="24"/>
        </w:rPr>
        <w:t xml:space="preserve"> </w:t>
      </w:r>
      <w:r w:rsidR="00486DE7" w:rsidRPr="007D2E5E">
        <w:rPr>
          <w:rFonts w:ascii="Arial" w:hAnsi="Arial" w:cs="Arial"/>
          <w:bCs/>
          <w:sz w:val="24"/>
        </w:rPr>
        <w:t>stok yönetimi,</w:t>
      </w:r>
      <w:r w:rsidRPr="007D2E5E">
        <w:rPr>
          <w:rFonts w:ascii="Arial" w:hAnsi="Arial" w:cs="Arial"/>
          <w:bCs/>
          <w:sz w:val="24"/>
        </w:rPr>
        <w:t xml:space="preserve"> </w:t>
      </w:r>
      <w:r w:rsidR="00D36A57" w:rsidRPr="007D2E5E">
        <w:rPr>
          <w:rFonts w:ascii="Arial" w:hAnsi="Arial" w:cs="Arial"/>
          <w:bCs/>
          <w:sz w:val="24"/>
        </w:rPr>
        <w:t xml:space="preserve">Türkiye’de lojistik işletmesi olmanın koşulları, </w:t>
      </w:r>
      <w:r w:rsidR="00884E2A" w:rsidRPr="007D2E5E">
        <w:rPr>
          <w:rFonts w:ascii="Arial" w:hAnsi="Arial" w:cs="Arial"/>
          <w:bCs/>
          <w:sz w:val="24"/>
        </w:rPr>
        <w:t>geleneksel yönetim anlayışları ile tedarik zinciri yönetimi yaklaşımı arasındaki farklar</w:t>
      </w:r>
      <w:r w:rsidR="00634242" w:rsidRPr="007D2E5E">
        <w:rPr>
          <w:rFonts w:ascii="Arial" w:hAnsi="Arial" w:cs="Arial"/>
          <w:bCs/>
          <w:sz w:val="24"/>
        </w:rPr>
        <w:t xml:space="preserve"> gibi </w:t>
      </w:r>
      <w:r w:rsidRPr="007D2E5E">
        <w:rPr>
          <w:rFonts w:ascii="Arial" w:hAnsi="Arial" w:cs="Arial"/>
          <w:bCs/>
          <w:sz w:val="24"/>
        </w:rPr>
        <w:t>lojistik ve tedarik ile ilgili birçok konu hakkında katılımcılara bilgiler vererek, “</w:t>
      </w:r>
      <w:bookmarkStart w:id="0" w:name="_GoBack"/>
      <w:bookmarkEnd w:id="0"/>
      <w:r w:rsidR="00486DE7" w:rsidRPr="007D2E5E">
        <w:rPr>
          <w:rFonts w:ascii="Arial" w:hAnsi="Arial" w:cs="Arial"/>
          <w:bCs/>
          <w:sz w:val="24"/>
        </w:rPr>
        <w:t>Her sektörde pazarın ihtiyaçlarını karşılamak çok önemlidir. Pazarda nasıl farklılaşırız sorusunun cevabı olarak da tüketicinin ne istediğini bilmek başta gelmektedir.</w:t>
      </w:r>
      <w:r w:rsidR="00836D8B" w:rsidRPr="007D2E5E">
        <w:rPr>
          <w:rFonts w:ascii="Arial" w:hAnsi="Arial" w:cs="Arial"/>
          <w:bCs/>
          <w:sz w:val="24"/>
        </w:rPr>
        <w:t xml:space="preserve">  </w:t>
      </w:r>
      <w:r w:rsidR="00652B69" w:rsidRPr="007D2E5E">
        <w:rPr>
          <w:rFonts w:ascii="Arial" w:hAnsi="Arial" w:cs="Arial"/>
          <w:bCs/>
          <w:sz w:val="24"/>
        </w:rPr>
        <w:t xml:space="preserve">Tedarik zinciri felsefesinin odak noktası </w:t>
      </w:r>
      <w:r w:rsidR="00852EF7" w:rsidRPr="007D2E5E">
        <w:rPr>
          <w:rFonts w:ascii="Arial" w:hAnsi="Arial" w:cs="Arial"/>
          <w:bCs/>
          <w:sz w:val="24"/>
        </w:rPr>
        <w:t xml:space="preserve">daima </w:t>
      </w:r>
      <w:r w:rsidR="00652B69" w:rsidRPr="007D2E5E">
        <w:rPr>
          <w:rFonts w:ascii="Arial" w:hAnsi="Arial" w:cs="Arial"/>
          <w:bCs/>
          <w:sz w:val="24"/>
        </w:rPr>
        <w:t>insandır</w:t>
      </w:r>
      <w:r w:rsidR="00A447CD" w:rsidRPr="007D2E5E">
        <w:rPr>
          <w:rFonts w:ascii="Arial" w:hAnsi="Arial" w:cs="Arial"/>
          <w:bCs/>
          <w:sz w:val="24"/>
        </w:rPr>
        <w:t xml:space="preserve"> </w:t>
      </w:r>
      <w:r w:rsidR="00A447CD" w:rsidRPr="007D2E5E">
        <w:rPr>
          <w:rFonts w:ascii="Arial" w:hAnsi="Arial" w:cs="Arial"/>
          <w:sz w:val="24"/>
        </w:rPr>
        <w:t>ve temelini de bilgi oluşturmaktadır.</w:t>
      </w:r>
      <w:r w:rsidR="005242B9" w:rsidRPr="007D2E5E">
        <w:rPr>
          <w:rFonts w:ascii="Arial" w:hAnsi="Arial" w:cs="Arial"/>
          <w:sz w:val="24"/>
        </w:rPr>
        <w:t xml:space="preserve"> </w:t>
      </w:r>
      <w:r w:rsidR="00884E2A" w:rsidRPr="007D2E5E">
        <w:rPr>
          <w:rFonts w:ascii="Arial" w:hAnsi="Arial" w:cs="Arial"/>
          <w:sz w:val="24"/>
        </w:rPr>
        <w:t xml:space="preserve">Tedarik zinciri yönetiminin </w:t>
      </w:r>
      <w:r w:rsidR="00666095" w:rsidRPr="007D2E5E">
        <w:rPr>
          <w:rFonts w:ascii="Arial" w:hAnsi="Arial" w:cs="Arial"/>
          <w:sz w:val="24"/>
        </w:rPr>
        <w:t xml:space="preserve">3 temel özelliği bilgi paylaşımı, şeffaflık ve güvenilirliktir. </w:t>
      </w:r>
      <w:r w:rsidR="00BA6BB2" w:rsidRPr="007D2E5E">
        <w:rPr>
          <w:rFonts w:ascii="Arial" w:hAnsi="Arial" w:cs="Arial"/>
          <w:sz w:val="24"/>
        </w:rPr>
        <w:t xml:space="preserve">Globalleşmenin temelinde </w:t>
      </w:r>
      <w:r w:rsidR="00836D8B" w:rsidRPr="007D2E5E">
        <w:rPr>
          <w:rFonts w:ascii="Arial" w:hAnsi="Arial" w:cs="Arial"/>
          <w:sz w:val="24"/>
        </w:rPr>
        <w:t>üretim bulunmaktadır.</w:t>
      </w:r>
      <w:r w:rsidR="00BA6BB2" w:rsidRPr="007D2E5E">
        <w:rPr>
          <w:rFonts w:ascii="Arial" w:hAnsi="Arial" w:cs="Arial"/>
          <w:sz w:val="24"/>
        </w:rPr>
        <w:t xml:space="preserve"> Hizmet sektöründe y</w:t>
      </w:r>
      <w:r w:rsidR="00836D8B" w:rsidRPr="007D2E5E">
        <w:rPr>
          <w:rFonts w:ascii="Arial" w:hAnsi="Arial" w:cs="Arial"/>
          <w:sz w:val="24"/>
        </w:rPr>
        <w:t xml:space="preserve">er aldığımızı asla unutmamalı ve sürekli değişim ile </w:t>
      </w:r>
      <w:r w:rsidR="00BA6BB2" w:rsidRPr="007D2E5E">
        <w:rPr>
          <w:rFonts w:ascii="Arial" w:hAnsi="Arial" w:cs="Arial"/>
          <w:sz w:val="24"/>
        </w:rPr>
        <w:t>iyileştirmeyi</w:t>
      </w:r>
      <w:r w:rsidR="00991EC8" w:rsidRPr="007D2E5E">
        <w:rPr>
          <w:rFonts w:ascii="Arial" w:hAnsi="Arial" w:cs="Arial"/>
          <w:sz w:val="24"/>
        </w:rPr>
        <w:t xml:space="preserve"> iyi </w:t>
      </w:r>
      <w:r w:rsidR="00BA6BB2" w:rsidRPr="007D2E5E">
        <w:rPr>
          <w:rFonts w:ascii="Arial" w:hAnsi="Arial" w:cs="Arial"/>
          <w:sz w:val="24"/>
        </w:rPr>
        <w:t>kullanmalıyız.</w:t>
      </w:r>
      <w:r w:rsidR="0056759F" w:rsidRPr="007D2E5E">
        <w:rPr>
          <w:rFonts w:ascii="Arial" w:hAnsi="Arial" w:cs="Arial"/>
          <w:sz w:val="24"/>
        </w:rPr>
        <w:t xml:space="preserve"> Lojistik sektörü üretim ve tüketim olduğu sürece devam edecektir</w:t>
      </w:r>
      <w:r w:rsidR="00D36A57" w:rsidRPr="007D2E5E">
        <w:rPr>
          <w:rFonts w:ascii="Arial" w:hAnsi="Arial" w:cs="Arial"/>
          <w:sz w:val="24"/>
        </w:rPr>
        <w:t>. Yakın gelecekte de kurumlar arası rekabet, üretilen ürünler ile değil kullandıkları tedarik zincirleri ile gerçekleşecektir.</w:t>
      </w:r>
      <w:r w:rsidR="00A447CD" w:rsidRPr="007D2E5E">
        <w:rPr>
          <w:rFonts w:ascii="Arial" w:hAnsi="Arial" w:cs="Arial"/>
          <w:sz w:val="24"/>
        </w:rPr>
        <w:t xml:space="preserve">  Dünyanın ne kadar hızla geliştiğine şaşırmamalı ve kendimizi bu hıza uygun olarak geliştirmeliyiz. Son yıllarda olağanüstü bir şekilde yaygınlaşan ve büyüyen e-ticaret sektöründe tedarik zinciri yönetimi en önemli nokta olarak öne çıkmaktadır.</w:t>
      </w:r>
      <w:r w:rsidR="009B3DA9" w:rsidRPr="007D2E5E">
        <w:rPr>
          <w:rFonts w:ascii="Arial" w:hAnsi="Arial" w:cs="Arial"/>
          <w:sz w:val="24"/>
        </w:rPr>
        <w:t>” ifadelerini kullandı.</w:t>
      </w:r>
    </w:p>
    <w:p w:rsidR="007D2E5E" w:rsidRDefault="007D2E5E" w:rsidP="007D2E5E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Çok sayıda firma temsilcisinin katıldığı eğitim oldukça verimli geçti.</w:t>
      </w:r>
    </w:p>
    <w:p w:rsidR="007D2E5E" w:rsidRPr="007D2E5E" w:rsidRDefault="007D2E5E" w:rsidP="007D2E5E">
      <w:pPr>
        <w:jc w:val="both"/>
        <w:rPr>
          <w:rFonts w:ascii="Arial" w:hAnsi="Arial" w:cs="Arial"/>
          <w:sz w:val="24"/>
        </w:rPr>
      </w:pPr>
    </w:p>
    <w:p w:rsidR="009B3DA9" w:rsidRPr="007D2E5E" w:rsidRDefault="009B3DA9" w:rsidP="007D2E5E">
      <w:pPr>
        <w:jc w:val="both"/>
        <w:rPr>
          <w:rFonts w:ascii="Arial" w:hAnsi="Arial" w:cs="Arial"/>
          <w:bCs/>
          <w:sz w:val="24"/>
        </w:rPr>
      </w:pPr>
    </w:p>
    <w:p w:rsidR="00210F4A" w:rsidRPr="007D2E5E" w:rsidRDefault="0029474B" w:rsidP="007D2E5E">
      <w:pPr>
        <w:jc w:val="both"/>
        <w:rPr>
          <w:rFonts w:ascii="Arial" w:hAnsi="Arial" w:cs="Arial"/>
          <w:sz w:val="24"/>
        </w:rPr>
      </w:pPr>
    </w:p>
    <w:sectPr w:rsidR="00210F4A" w:rsidRPr="007D2E5E" w:rsidSect="00DF17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E15E6"/>
    <w:multiLevelType w:val="hybridMultilevel"/>
    <w:tmpl w:val="BA10807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C2395"/>
    <w:multiLevelType w:val="hybridMultilevel"/>
    <w:tmpl w:val="7476690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BB2"/>
    <w:rsid w:val="000144AF"/>
    <w:rsid w:val="00120B1E"/>
    <w:rsid w:val="001709F6"/>
    <w:rsid w:val="0029474B"/>
    <w:rsid w:val="00351C57"/>
    <w:rsid w:val="003A03F2"/>
    <w:rsid w:val="003D7B51"/>
    <w:rsid w:val="0042131A"/>
    <w:rsid w:val="00466D0E"/>
    <w:rsid w:val="00486DE7"/>
    <w:rsid w:val="005242B9"/>
    <w:rsid w:val="0056759F"/>
    <w:rsid w:val="005D1DAB"/>
    <w:rsid w:val="00634242"/>
    <w:rsid w:val="00652B69"/>
    <w:rsid w:val="00666095"/>
    <w:rsid w:val="0077138D"/>
    <w:rsid w:val="007D2E5E"/>
    <w:rsid w:val="007D4124"/>
    <w:rsid w:val="00836D8B"/>
    <w:rsid w:val="00852EF7"/>
    <w:rsid w:val="00884E2A"/>
    <w:rsid w:val="00985C87"/>
    <w:rsid w:val="00991EC8"/>
    <w:rsid w:val="009B3DA9"/>
    <w:rsid w:val="009B6669"/>
    <w:rsid w:val="009B71B5"/>
    <w:rsid w:val="009F001A"/>
    <w:rsid w:val="00A447CD"/>
    <w:rsid w:val="00AC1474"/>
    <w:rsid w:val="00B13C8F"/>
    <w:rsid w:val="00B162CE"/>
    <w:rsid w:val="00BA6BB2"/>
    <w:rsid w:val="00C41F02"/>
    <w:rsid w:val="00D36A57"/>
    <w:rsid w:val="00D568C7"/>
    <w:rsid w:val="00E338BD"/>
    <w:rsid w:val="00F3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61D97"/>
  <w15:docId w15:val="{574D3AFC-D6D4-4F0F-A092-176EA1C17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BB2"/>
    <w:pPr>
      <w:spacing w:after="160" w:line="259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BB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A6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A6BB2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BA6B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89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3B9C49-C7B3-4F04-B0E9-8962B1011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30</cp:revision>
  <dcterms:created xsi:type="dcterms:W3CDTF">2020-02-10T12:55:00Z</dcterms:created>
  <dcterms:modified xsi:type="dcterms:W3CDTF">2020-02-14T11:32:00Z</dcterms:modified>
</cp:coreProperties>
</file>